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66" w:rsidRDefault="005D7F70" w:rsidP="005D7F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SERVIZIO DI RACCOLTA E TRASPORTO RIFIUTI</w:t>
      </w:r>
    </w:p>
    <w:p w:rsidR="005D7F70" w:rsidRDefault="005D7F70" w:rsidP="005D7F70">
      <w:pPr>
        <w:jc w:val="center"/>
        <w:rPr>
          <w:b/>
          <w:sz w:val="40"/>
          <w:szCs w:val="40"/>
        </w:rPr>
      </w:pPr>
    </w:p>
    <w:p w:rsidR="005D7F70" w:rsidRDefault="005D7F70" w:rsidP="007F7E7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 Castelbuono Ambiente s.r.l. si occupa dei servizi di spazzamento strade, raccolta e trasporto rifiuti nel territorio comunale di Castelbuono.</w:t>
      </w:r>
    </w:p>
    <w:p w:rsidR="005D7F70" w:rsidRDefault="007F7E7A" w:rsidP="005D7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Ragione socia</w:t>
      </w:r>
      <w:r w:rsidR="005D7F70">
        <w:rPr>
          <w:b/>
          <w:sz w:val="28"/>
          <w:szCs w:val="28"/>
        </w:rPr>
        <w:t>le:</w:t>
      </w:r>
    </w:p>
    <w:p w:rsidR="005D7F70" w:rsidRDefault="005D7F70" w:rsidP="005D7F70">
      <w:pPr>
        <w:jc w:val="center"/>
        <w:rPr>
          <w:b/>
          <w:sz w:val="28"/>
          <w:szCs w:val="28"/>
        </w:rPr>
      </w:pPr>
      <w:r w:rsidRPr="005D7F70">
        <w:rPr>
          <w:b/>
          <w:sz w:val="28"/>
          <w:szCs w:val="28"/>
        </w:rPr>
        <w:t>CASTELBUONO AMBIENTE S.R.L.</w:t>
      </w:r>
    </w:p>
    <w:p w:rsidR="005D7F70" w:rsidRDefault="005D7F70" w:rsidP="005D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SANT’ANNA n° 25</w:t>
      </w:r>
    </w:p>
    <w:p w:rsidR="005D7F70" w:rsidRDefault="005D7F70" w:rsidP="005D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90013 CASTELBUONO (PA)</w:t>
      </w:r>
    </w:p>
    <w:p w:rsidR="005D7F70" w:rsidRPr="005D7F70" w:rsidRDefault="005D7F70" w:rsidP="005D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C.F. e P. IVA 06530980827</w:t>
      </w:r>
    </w:p>
    <w:p w:rsidR="005D7F70" w:rsidRPr="005D7F70" w:rsidRDefault="005D7F70" w:rsidP="005D7F70">
      <w:pPr>
        <w:ind w:left="360"/>
        <w:jc w:val="both"/>
        <w:rPr>
          <w:b/>
          <w:sz w:val="28"/>
          <w:szCs w:val="28"/>
        </w:rPr>
      </w:pPr>
    </w:p>
    <w:p w:rsidR="00847AFC" w:rsidRDefault="005D7F70" w:rsidP="00847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Sede ammini</w:t>
      </w:r>
      <w:r w:rsidR="00847AFC">
        <w:rPr>
          <w:b/>
          <w:sz w:val="28"/>
          <w:szCs w:val="28"/>
        </w:rPr>
        <w:t>strativa:</w:t>
      </w:r>
    </w:p>
    <w:p w:rsidR="00FB2EFF" w:rsidRPr="00847AFC" w:rsidRDefault="005D7F70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>via Sant’Anna n° 25, presso la Casa Comu</w:t>
      </w:r>
      <w:r w:rsidR="00FB2EFF" w:rsidRPr="00847AFC">
        <w:rPr>
          <w:b/>
          <w:sz w:val="28"/>
          <w:szCs w:val="28"/>
        </w:rPr>
        <w:t>nale;</w:t>
      </w:r>
    </w:p>
    <w:p w:rsidR="00847AFC" w:rsidRDefault="005D7F70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>telefono 0921</w:t>
      </w:r>
      <w:r w:rsidR="00FB2EFF" w:rsidRPr="00847AFC">
        <w:rPr>
          <w:b/>
          <w:sz w:val="28"/>
          <w:szCs w:val="28"/>
        </w:rPr>
        <w:t>671013;</w:t>
      </w:r>
    </w:p>
    <w:p w:rsidR="00FB2EFF" w:rsidRPr="00847AFC" w:rsidRDefault="00847AFC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="005D7F70" w:rsidRPr="00847AFC">
        <w:rPr>
          <w:b/>
          <w:sz w:val="28"/>
          <w:szCs w:val="28"/>
        </w:rPr>
        <w:t xml:space="preserve">contatti urgenti può essere utilizzato il numero di cellulare dell’Amministratore </w:t>
      </w:r>
      <w:r>
        <w:rPr>
          <w:b/>
          <w:sz w:val="28"/>
          <w:szCs w:val="28"/>
        </w:rPr>
        <w:t xml:space="preserve">Unico </w:t>
      </w:r>
      <w:r w:rsidR="005D7F70" w:rsidRPr="00847AFC">
        <w:rPr>
          <w:b/>
          <w:sz w:val="28"/>
          <w:szCs w:val="28"/>
        </w:rPr>
        <w:t>pro-tempore 3334916024)</w:t>
      </w:r>
      <w:r w:rsidR="00FB2EFF" w:rsidRPr="00847AFC">
        <w:rPr>
          <w:b/>
          <w:sz w:val="28"/>
          <w:szCs w:val="28"/>
        </w:rPr>
        <w:t>;</w:t>
      </w:r>
    </w:p>
    <w:p w:rsidR="005D7F70" w:rsidRPr="00847AFC" w:rsidRDefault="00FB2EFF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 xml:space="preserve">e-mail </w:t>
      </w:r>
      <w:hyperlink r:id="rId6" w:history="1">
        <w:r w:rsidRPr="00847AFC">
          <w:rPr>
            <w:rStyle w:val="Collegamentoipertestuale"/>
            <w:b/>
            <w:sz w:val="28"/>
            <w:szCs w:val="28"/>
          </w:rPr>
          <w:t>maulang71@gmail.com</w:t>
        </w:r>
      </w:hyperlink>
      <w:r w:rsidRPr="00847AFC">
        <w:rPr>
          <w:b/>
          <w:sz w:val="28"/>
          <w:szCs w:val="28"/>
        </w:rPr>
        <w:t>;</w:t>
      </w:r>
    </w:p>
    <w:p w:rsidR="00FB2EFF" w:rsidRPr="00847AFC" w:rsidRDefault="00FB2EFF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 xml:space="preserve">PEC </w:t>
      </w:r>
      <w:hyperlink r:id="rId7" w:history="1">
        <w:r w:rsidRPr="00847AFC">
          <w:rPr>
            <w:rStyle w:val="Collegamentoipertestuale"/>
            <w:b/>
            <w:sz w:val="28"/>
            <w:szCs w:val="28"/>
          </w:rPr>
          <w:t>castelbuono.ambientesrl@cgn.legalmail.it</w:t>
        </w:r>
      </w:hyperlink>
      <w:r w:rsidRPr="00847AFC">
        <w:rPr>
          <w:b/>
          <w:sz w:val="28"/>
          <w:szCs w:val="28"/>
        </w:rPr>
        <w:t>;</w:t>
      </w:r>
    </w:p>
    <w:p w:rsidR="00847AFC" w:rsidRDefault="005D7F70" w:rsidP="00847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Sede</w:t>
      </w:r>
      <w:r w:rsidRPr="005D7F70">
        <w:rPr>
          <w:b/>
          <w:sz w:val="28"/>
          <w:szCs w:val="28"/>
        </w:rPr>
        <w:t xml:space="preserve"> operativa </w:t>
      </w:r>
      <w:r w:rsidR="00847AFC">
        <w:rPr>
          <w:b/>
          <w:sz w:val="28"/>
          <w:szCs w:val="28"/>
        </w:rPr>
        <w:t>:</w:t>
      </w:r>
    </w:p>
    <w:p w:rsidR="005D7F70" w:rsidRPr="00847AFC" w:rsidRDefault="005D7F70" w:rsidP="00847AF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 xml:space="preserve">Centro Comunale di Raccolta (C.C.R.), </w:t>
      </w:r>
      <w:r w:rsidR="00FB2EFF" w:rsidRPr="00847AFC">
        <w:rPr>
          <w:b/>
          <w:sz w:val="28"/>
          <w:szCs w:val="28"/>
        </w:rPr>
        <w:t>contrada Piano Marchese s.n.c.;</w:t>
      </w:r>
    </w:p>
    <w:p w:rsidR="0063130D" w:rsidRDefault="001C01CB" w:rsidP="006313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Calendario</w:t>
      </w:r>
      <w:r w:rsidR="00847AFC">
        <w:rPr>
          <w:b/>
          <w:sz w:val="28"/>
          <w:szCs w:val="28"/>
        </w:rPr>
        <w:t xml:space="preserve"> raccolta rifiuti e codice Catalogo Europeo Rifiuti:</w:t>
      </w:r>
    </w:p>
    <w:p w:rsidR="00847AFC" w:rsidRPr="00847AFC" w:rsidRDefault="00847AFC" w:rsidP="00847AFC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>Raccolta rifiuti centro urbano, calendario: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LUNEDI’</w:t>
      </w:r>
      <w:r>
        <w:rPr>
          <w:b/>
          <w:sz w:val="28"/>
          <w:szCs w:val="28"/>
        </w:rPr>
        <w:tab/>
        <w:t xml:space="preserve">  </w:t>
      </w:r>
      <w:r w:rsidR="0038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RIFIUTI BIODEGRADABILI DI CUCINE E MENSE C.E.R. 20 01 08;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MARTEDI’ </w:t>
      </w:r>
      <w:r>
        <w:rPr>
          <w:b/>
          <w:sz w:val="28"/>
          <w:szCs w:val="28"/>
        </w:rPr>
        <w:tab/>
        <w:t xml:space="preserve">  </w:t>
      </w:r>
      <w:r w:rsidR="0038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RIFIUTI URBANI NON DIFFERENZIATI C.E.R. 20 03 01;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MERCOLEDI’</w:t>
      </w:r>
      <w:r w:rsidR="0038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IMBALLAGGI IN PLASTICA C.E.R. 15 01 02;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GIOVEDI’</w:t>
      </w:r>
      <w:r>
        <w:rPr>
          <w:b/>
          <w:sz w:val="28"/>
          <w:szCs w:val="28"/>
        </w:rPr>
        <w:tab/>
        <w:t xml:space="preserve">  </w:t>
      </w:r>
      <w:r w:rsidR="0038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RIFIUTI BIODEGRADABILI DI CUCINE E MENSE C.E.R. 20 01 08;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VENERDI’</w:t>
      </w:r>
      <w:r>
        <w:rPr>
          <w:b/>
          <w:sz w:val="28"/>
          <w:szCs w:val="28"/>
        </w:rPr>
        <w:tab/>
        <w:t xml:space="preserve">  </w:t>
      </w:r>
      <w:r w:rsidR="00387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CARTA E CARTONE C.E.R. 20 01 01;</w:t>
      </w:r>
    </w:p>
    <w:p w:rsidR="00847AFC" w:rsidRDefault="00847AFC" w:rsidP="00847AF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 </w:t>
      </w:r>
      <w:r>
        <w:rPr>
          <w:b/>
          <w:sz w:val="28"/>
          <w:szCs w:val="28"/>
        </w:rPr>
        <w:tab/>
      </w:r>
      <w:r w:rsidR="00387B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RIFIUTI BIODEGRADABILI DI CUCINE E MENSE C.E.R. 20 01 08</w:t>
      </w:r>
      <w:r w:rsidR="00215F9A">
        <w:rPr>
          <w:b/>
          <w:sz w:val="28"/>
          <w:szCs w:val="28"/>
        </w:rPr>
        <w:t>.</w:t>
      </w:r>
    </w:p>
    <w:p w:rsidR="00215F9A" w:rsidRDefault="00215F9A" w:rsidP="00215F9A">
      <w:pPr>
        <w:jc w:val="both"/>
        <w:rPr>
          <w:b/>
          <w:sz w:val="28"/>
          <w:szCs w:val="28"/>
        </w:rPr>
      </w:pPr>
    </w:p>
    <w:p w:rsidR="00215F9A" w:rsidRPr="00847AFC" w:rsidRDefault="004D4681" w:rsidP="00215F9A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47AFC">
        <w:rPr>
          <w:b/>
          <w:sz w:val="28"/>
          <w:szCs w:val="28"/>
        </w:rPr>
        <w:t>RACCOLTA R</w:t>
      </w:r>
      <w:r>
        <w:rPr>
          <w:b/>
          <w:sz w:val="28"/>
          <w:szCs w:val="28"/>
        </w:rPr>
        <w:t>IFIUTI CENTRO URBANO, ORARIO E MODALITÀ</w:t>
      </w:r>
      <w:r w:rsidR="00215F9A" w:rsidRPr="00847AFC">
        <w:rPr>
          <w:b/>
          <w:sz w:val="28"/>
          <w:szCs w:val="28"/>
        </w:rPr>
        <w:t>:</w:t>
      </w:r>
    </w:p>
    <w:p w:rsidR="00215F9A" w:rsidRDefault="00215F9A" w:rsidP="00215F9A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servizio viene svolto col metodo “porta a porta” tra le ore 07,00 e le ore 12,00</w:t>
      </w:r>
      <w:r w:rsidR="00345C29">
        <w:rPr>
          <w:b/>
          <w:sz w:val="28"/>
          <w:szCs w:val="28"/>
        </w:rPr>
        <w:t xml:space="preserve"> dal lunedì al sabato</w:t>
      </w:r>
      <w:r>
        <w:rPr>
          <w:b/>
          <w:sz w:val="28"/>
          <w:szCs w:val="28"/>
        </w:rPr>
        <w:t>, suddividendo il territorio comunale in 7 aree, una periferica servita da un mezzo a vasca con due operatori (autista e operatore addetto alla raccolta) e le altre sei in cui la raccolta viene effettuata tramite l’ausilio degli asini. L’operatore qualificato che si occupa della conduzione dell’animale, al riempimento delle casse poste su</w:t>
      </w:r>
      <w:r w:rsidR="00345C29">
        <w:rPr>
          <w:b/>
          <w:sz w:val="28"/>
          <w:szCs w:val="28"/>
        </w:rPr>
        <w:t xml:space="preserve">i fianchi degli </w:t>
      </w:r>
      <w:r>
        <w:rPr>
          <w:b/>
          <w:sz w:val="28"/>
          <w:szCs w:val="28"/>
        </w:rPr>
        <w:t>st</w:t>
      </w:r>
      <w:r w:rsidR="00345C29">
        <w:rPr>
          <w:b/>
          <w:sz w:val="28"/>
          <w:szCs w:val="28"/>
        </w:rPr>
        <w:t>ess</w:t>
      </w:r>
      <w:r>
        <w:rPr>
          <w:b/>
          <w:sz w:val="28"/>
          <w:szCs w:val="28"/>
        </w:rPr>
        <w:t xml:space="preserve">i, </w:t>
      </w:r>
      <w:r w:rsidR="00345C29">
        <w:rPr>
          <w:b/>
          <w:sz w:val="28"/>
          <w:szCs w:val="28"/>
        </w:rPr>
        <w:t>conferisce i rifiuti raccolti in un mezzo a vasca. Per le sei aree ogni giorno vengono messi a disposizione n° 2 mezzi a vasca.</w:t>
      </w:r>
    </w:p>
    <w:p w:rsidR="00215F9A" w:rsidRDefault="00215F9A" w:rsidP="00215F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Inoltre ogni giorno è possibile conferire i pannolini o pannoloni in appositi sacchetti</w:t>
      </w:r>
      <w:r w:rsidR="00345C29">
        <w:rPr>
          <w:b/>
          <w:sz w:val="28"/>
          <w:szCs w:val="28"/>
        </w:rPr>
        <w:t xml:space="preserve"> chiusi</w:t>
      </w:r>
      <w:r>
        <w:rPr>
          <w:b/>
          <w:sz w:val="28"/>
          <w:szCs w:val="28"/>
        </w:rPr>
        <w:t xml:space="preserve">, che gli operatori provvederanno a </w:t>
      </w:r>
      <w:r w:rsidR="00345C29">
        <w:rPr>
          <w:b/>
          <w:sz w:val="28"/>
          <w:szCs w:val="28"/>
        </w:rPr>
        <w:t>ritirare e smaltire come</w:t>
      </w:r>
      <w:r>
        <w:rPr>
          <w:b/>
          <w:sz w:val="28"/>
          <w:szCs w:val="28"/>
        </w:rPr>
        <w:t xml:space="preserve"> rifiuti indifferenziati.</w:t>
      </w:r>
    </w:p>
    <w:p w:rsidR="001C01CB" w:rsidRDefault="001C01CB" w:rsidP="001C01CB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Come conferire correttamente i rifiuti:</w:t>
      </w:r>
    </w:p>
    <w:p w:rsidR="001C01CB" w:rsidRDefault="001C01CB" w:rsidP="001C01CB">
      <w:pPr>
        <w:pStyle w:val="Paragrafoelenco"/>
        <w:jc w:val="both"/>
        <w:rPr>
          <w:b/>
          <w:sz w:val="28"/>
          <w:szCs w:val="28"/>
        </w:rPr>
      </w:pPr>
    </w:p>
    <w:p w:rsidR="001C01CB" w:rsidRDefault="006C7054" w:rsidP="006C7054">
      <w:pPr>
        <w:ind w:left="360" w:firstLine="348"/>
        <w:jc w:val="both"/>
        <w:rPr>
          <w:b/>
          <w:sz w:val="28"/>
          <w:szCs w:val="28"/>
        </w:rPr>
      </w:pPr>
      <w:r w:rsidRPr="006C7054">
        <w:rPr>
          <w:b/>
          <w:sz w:val="28"/>
          <w:szCs w:val="28"/>
        </w:rPr>
        <w:t>Tutti g</w:t>
      </w:r>
      <w:r w:rsidR="001C01CB" w:rsidRPr="006C7054">
        <w:rPr>
          <w:b/>
          <w:sz w:val="28"/>
          <w:szCs w:val="28"/>
        </w:rPr>
        <w:t xml:space="preserve">li utenti </w:t>
      </w:r>
      <w:r w:rsidRPr="006C7054">
        <w:rPr>
          <w:b/>
          <w:sz w:val="28"/>
          <w:szCs w:val="28"/>
        </w:rPr>
        <w:t xml:space="preserve">hanno ricevuto gratuitamente due mastelli per il corretto conferimento delle </w:t>
      </w:r>
      <w:r>
        <w:rPr>
          <w:b/>
          <w:sz w:val="28"/>
          <w:szCs w:val="28"/>
        </w:rPr>
        <w:t xml:space="preserve">varie frazioni (chi non li avesse ancora ritirati potrà farlo presso la sede dell’ex macello sulla S.S. 286 dal lunedì al venerdì dalle ore 08.30 alle ore 13.00). </w:t>
      </w:r>
    </w:p>
    <w:p w:rsidR="006C7054" w:rsidRDefault="006C7054" w:rsidP="006C7054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Mastello BLU: va utilizzato il mercoledì per conferire all’interno IMBALLAGGI IN PLASTICA e il venerdì per la CARTA E CARTONE. Attualmente, a seguito dell’emergenza sanitaria scaturita dalla pandemia da COVID-19, si chiede ai cittadini di conferire i rifiuti in appositi sacchetti all’interno del mastello evitando materiali sfusi.</w:t>
      </w:r>
    </w:p>
    <w:p w:rsidR="00863F50" w:rsidRDefault="00863F50" w:rsidP="00863F50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Mastello MARRONE: va utilizzato il lunedì, il giovedì e il sabato per la raccolta dei RIFIUTI BIODEGRADABILI DI CUCINE E MENSE. </w:t>
      </w:r>
      <w:r w:rsidR="00D760E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 chiede ai cittadini di conferire i rifiuti in appositi sacchetti all’interno del mastello evitando materiali sfusi.</w:t>
      </w:r>
    </w:p>
    <w:p w:rsidR="00863F50" w:rsidRDefault="00863F50" w:rsidP="00DC18EF">
      <w:pPr>
        <w:jc w:val="both"/>
        <w:rPr>
          <w:b/>
          <w:sz w:val="28"/>
          <w:szCs w:val="28"/>
        </w:rPr>
      </w:pPr>
    </w:p>
    <w:p w:rsidR="00DC18EF" w:rsidRDefault="00DC18EF" w:rsidP="00DC1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18EF" w:rsidRDefault="00DC18EF" w:rsidP="00DC18EF">
      <w:pPr>
        <w:jc w:val="both"/>
        <w:rPr>
          <w:b/>
          <w:sz w:val="28"/>
          <w:szCs w:val="28"/>
        </w:rPr>
      </w:pPr>
    </w:p>
    <w:p w:rsidR="00DC18EF" w:rsidRDefault="00DC18EF" w:rsidP="00DC18EF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RACCOLTA VETRO e LATTINE, MEDICINALI SCADUTI, PILE ESAUSTE, ABBIGLIAMENTO USATO</w:t>
      </w:r>
    </w:p>
    <w:p w:rsidR="00DC18EF" w:rsidRDefault="00DC18EF" w:rsidP="00DC1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Il ritiro del VETRO C.E.R. 20 01 02, MEDICINALI SCADUTI C.E.R. 20 01 32 (di sola provenienza domestica), PILE ESAUSTE C.E.R. 20 01 34, OLI ESAUSTI (commestibili </w:t>
      </w:r>
      <w:r w:rsidR="00693B26">
        <w:rPr>
          <w:b/>
          <w:sz w:val="28"/>
          <w:szCs w:val="28"/>
        </w:rPr>
        <w:t xml:space="preserve">es. olio di frittura di oliva, girasole, palma </w:t>
      </w:r>
      <w:proofErr w:type="spellStart"/>
      <w:r w:rsidR="00693B26">
        <w:rPr>
          <w:b/>
          <w:sz w:val="28"/>
          <w:szCs w:val="28"/>
        </w:rPr>
        <w:t>etc</w:t>
      </w:r>
      <w:proofErr w:type="spellEnd"/>
      <w:r w:rsidR="00693B26">
        <w:rPr>
          <w:b/>
          <w:sz w:val="28"/>
          <w:szCs w:val="28"/>
        </w:rPr>
        <w:t>…) C.E.R. 20.01.25 e ABBIGLIAMENTO 20.01.10,</w:t>
      </w:r>
      <w:r>
        <w:rPr>
          <w:b/>
          <w:sz w:val="28"/>
          <w:szCs w:val="28"/>
        </w:rPr>
        <w:t xml:space="preserve"> avviene dal lunedì al venerdì </w:t>
      </w:r>
      <w:r w:rsidR="00693B26">
        <w:rPr>
          <w:b/>
          <w:sz w:val="28"/>
          <w:szCs w:val="28"/>
        </w:rPr>
        <w:t xml:space="preserve">nelle cinque zone cui è stato suddiviso il territorio comunale come descritto negli appositi </w:t>
      </w:r>
      <w:proofErr w:type="spellStart"/>
      <w:r w:rsidR="00693B26">
        <w:rPr>
          <w:b/>
          <w:sz w:val="28"/>
          <w:szCs w:val="28"/>
        </w:rPr>
        <w:t>depliant</w:t>
      </w:r>
      <w:proofErr w:type="spellEnd"/>
      <w:r w:rsidR="00693B26">
        <w:rPr>
          <w:b/>
          <w:sz w:val="28"/>
          <w:szCs w:val="28"/>
        </w:rPr>
        <w:t>.</w:t>
      </w:r>
    </w:p>
    <w:p w:rsidR="00071309" w:rsidRDefault="00071309" w:rsidP="00DC18EF">
      <w:pPr>
        <w:jc w:val="both"/>
        <w:rPr>
          <w:b/>
          <w:sz w:val="28"/>
          <w:szCs w:val="28"/>
        </w:rPr>
      </w:pPr>
    </w:p>
    <w:p w:rsidR="00071309" w:rsidRDefault="00071309" w:rsidP="00DC1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SERVIZI DI SPAZZAMENTO</w:t>
      </w:r>
    </w:p>
    <w:p w:rsidR="00071309" w:rsidRDefault="00071309" w:rsidP="00DC1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Il servizio di spazzamento</w:t>
      </w:r>
      <w:r w:rsidR="007B3F54">
        <w:rPr>
          <w:b/>
          <w:sz w:val="28"/>
          <w:szCs w:val="28"/>
        </w:rPr>
        <w:t xml:space="preserve"> viene svolto quotidianamente </w:t>
      </w:r>
      <w:r w:rsidR="00646AC9">
        <w:rPr>
          <w:b/>
          <w:sz w:val="28"/>
          <w:szCs w:val="28"/>
        </w:rPr>
        <w:t xml:space="preserve">in orario antimeridiano </w:t>
      </w:r>
      <w:r w:rsidR="00633C31">
        <w:rPr>
          <w:b/>
          <w:sz w:val="28"/>
          <w:szCs w:val="28"/>
        </w:rPr>
        <w:t xml:space="preserve">da due operatori che si occupano della pulizia del “percorso turistico”, </w:t>
      </w:r>
      <w:r w:rsidR="00646AC9">
        <w:rPr>
          <w:b/>
          <w:sz w:val="28"/>
          <w:szCs w:val="28"/>
        </w:rPr>
        <w:t>nel pomeriggio lo stesso percorso viene ripetuto da un solo operatore. Lo spazzamento della</w:t>
      </w:r>
      <w:r w:rsidR="00633C31">
        <w:rPr>
          <w:b/>
          <w:sz w:val="28"/>
          <w:szCs w:val="28"/>
        </w:rPr>
        <w:t xml:space="preserve"> restante parte del territorio comunale viene effettuata dagli operatori che effettuano la raccolta differenziata </w:t>
      </w:r>
      <w:r w:rsidR="001F3E59">
        <w:rPr>
          <w:b/>
          <w:sz w:val="28"/>
          <w:szCs w:val="28"/>
        </w:rPr>
        <w:t xml:space="preserve">porta a porta </w:t>
      </w:r>
      <w:r w:rsidR="00633C31">
        <w:rPr>
          <w:b/>
          <w:sz w:val="28"/>
          <w:szCs w:val="28"/>
        </w:rPr>
        <w:t>con l’ausilio degli asini.</w:t>
      </w:r>
      <w:r w:rsidR="001F3E59">
        <w:rPr>
          <w:b/>
          <w:sz w:val="28"/>
          <w:szCs w:val="28"/>
        </w:rPr>
        <w:t xml:space="preserve"> Infine</w:t>
      </w:r>
      <w:r w:rsidR="00646AC9">
        <w:rPr>
          <w:b/>
          <w:sz w:val="28"/>
          <w:szCs w:val="28"/>
        </w:rPr>
        <w:t xml:space="preserve"> un operatore si occupa della pulizia delle periferie</w:t>
      </w:r>
      <w:r w:rsidR="001F3E59">
        <w:rPr>
          <w:b/>
          <w:sz w:val="28"/>
          <w:szCs w:val="28"/>
        </w:rPr>
        <w:t>.</w:t>
      </w:r>
      <w:r w:rsidR="00646AC9">
        <w:rPr>
          <w:b/>
          <w:sz w:val="28"/>
          <w:szCs w:val="28"/>
        </w:rPr>
        <w:t xml:space="preserve"> </w:t>
      </w:r>
      <w:r w:rsidR="007B3F54">
        <w:rPr>
          <w:b/>
          <w:sz w:val="28"/>
          <w:szCs w:val="28"/>
        </w:rPr>
        <w:t xml:space="preserve"> </w:t>
      </w:r>
    </w:p>
    <w:p w:rsidR="004D4681" w:rsidRDefault="004D4681" w:rsidP="00DC18EF">
      <w:pPr>
        <w:jc w:val="both"/>
        <w:rPr>
          <w:b/>
          <w:sz w:val="28"/>
          <w:szCs w:val="28"/>
        </w:rPr>
      </w:pPr>
    </w:p>
    <w:p w:rsidR="00413893" w:rsidRDefault="00693B26" w:rsidP="00D425E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RACCOLTA RIFIUTI NELLE AREE EXTRA URBANE</w:t>
      </w:r>
    </w:p>
    <w:p w:rsidR="004D4681" w:rsidRDefault="004D4681" w:rsidP="004D4681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servizio viene svolto col metodo “porta a porta” tra le ore 12,00 e le ore 17,00 nei giorni di lunedì</w:t>
      </w:r>
      <w:r w:rsidR="00BC74D8">
        <w:rPr>
          <w:b/>
          <w:sz w:val="28"/>
          <w:szCs w:val="28"/>
        </w:rPr>
        <w:t>, martedì, giovedì e venerdì</w:t>
      </w:r>
      <w:r>
        <w:rPr>
          <w:b/>
          <w:sz w:val="28"/>
          <w:szCs w:val="28"/>
        </w:rPr>
        <w:t xml:space="preserve">, nelle quattro aree cui è stato suddiviso il territorio extra urbano comunale come descritto negli appositi </w:t>
      </w:r>
      <w:proofErr w:type="spellStart"/>
      <w:r>
        <w:rPr>
          <w:b/>
          <w:sz w:val="28"/>
          <w:szCs w:val="28"/>
        </w:rPr>
        <w:t>depliant</w:t>
      </w:r>
      <w:proofErr w:type="spellEnd"/>
      <w:r>
        <w:rPr>
          <w:b/>
          <w:sz w:val="28"/>
          <w:szCs w:val="28"/>
        </w:rPr>
        <w:t xml:space="preserve">, il servizio viene svolto tramite due mezzi a vasca e quattro operatori (due </w:t>
      </w:r>
      <w:r w:rsidR="000B53F3">
        <w:rPr>
          <w:b/>
          <w:sz w:val="28"/>
          <w:szCs w:val="28"/>
        </w:rPr>
        <w:t>autista e due addetti</w:t>
      </w:r>
      <w:r>
        <w:rPr>
          <w:b/>
          <w:sz w:val="28"/>
          <w:szCs w:val="28"/>
        </w:rPr>
        <w:t xml:space="preserve"> alla raccolta).</w:t>
      </w:r>
    </w:p>
    <w:p w:rsidR="00D425E1" w:rsidRPr="00D425E1" w:rsidRDefault="00D425E1" w:rsidP="00D425E1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Come conferire correttamente i rifiuti:</w:t>
      </w:r>
    </w:p>
    <w:p w:rsidR="00D425E1" w:rsidRDefault="00D425E1" w:rsidP="00D425E1">
      <w:pPr>
        <w:ind w:left="360" w:firstLine="348"/>
        <w:jc w:val="both"/>
        <w:rPr>
          <w:b/>
          <w:sz w:val="28"/>
          <w:szCs w:val="28"/>
        </w:rPr>
      </w:pPr>
      <w:r w:rsidRPr="006C7054">
        <w:rPr>
          <w:b/>
          <w:sz w:val="28"/>
          <w:szCs w:val="28"/>
        </w:rPr>
        <w:t xml:space="preserve">Tutti gli utenti hanno ricevuto gratuitamente </w:t>
      </w:r>
      <w:r>
        <w:rPr>
          <w:b/>
          <w:sz w:val="28"/>
          <w:szCs w:val="28"/>
        </w:rPr>
        <w:t>un bidone carrellato da 120 litri e un</w:t>
      </w:r>
      <w:r w:rsidRPr="006C7054">
        <w:rPr>
          <w:b/>
          <w:sz w:val="28"/>
          <w:szCs w:val="28"/>
        </w:rPr>
        <w:t xml:space="preserve"> maste</w:t>
      </w:r>
      <w:r>
        <w:rPr>
          <w:b/>
          <w:sz w:val="28"/>
          <w:szCs w:val="28"/>
        </w:rPr>
        <w:t>llo da 40 litri</w:t>
      </w:r>
      <w:r w:rsidRPr="006C7054">
        <w:rPr>
          <w:b/>
          <w:sz w:val="28"/>
          <w:szCs w:val="28"/>
        </w:rPr>
        <w:t xml:space="preserve"> per il corretto conferimento delle </w:t>
      </w:r>
      <w:r>
        <w:rPr>
          <w:b/>
          <w:sz w:val="28"/>
          <w:szCs w:val="28"/>
        </w:rPr>
        <w:t xml:space="preserve">varie frazioni (chi non li avesse ancora ritirati potrà farlo presso la sede dell’ex macello sulla S.S. 286 dal lunedì al venerdì dalle ore 08.30 alle ore 13.00). </w:t>
      </w:r>
    </w:p>
    <w:p w:rsidR="00693B26" w:rsidRDefault="00D425E1" w:rsidP="00693B26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BIDONE CARRELLATO VERDE</w:t>
      </w:r>
      <w:r w:rsidR="00693B26">
        <w:rPr>
          <w:b/>
          <w:sz w:val="28"/>
          <w:szCs w:val="28"/>
        </w:rPr>
        <w:t>: va utilizzato inserendo al suo interno i rifiuti in sacchetti chiusi. Attualmente, a seguito dell’emergenza sanitaria scaturita dalla pandemia da COVID-19, si chiede ai cittadini di evitare materiali sfusi.</w:t>
      </w:r>
    </w:p>
    <w:p w:rsidR="00693B26" w:rsidRDefault="00D425E1" w:rsidP="00693B26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MASTELLO</w:t>
      </w:r>
      <w:r w:rsidR="00693B26">
        <w:rPr>
          <w:b/>
          <w:sz w:val="28"/>
          <w:szCs w:val="28"/>
        </w:rPr>
        <w:t xml:space="preserve"> MARRONE: va </w:t>
      </w:r>
      <w:r w:rsidR="00413893">
        <w:rPr>
          <w:b/>
          <w:sz w:val="28"/>
          <w:szCs w:val="28"/>
        </w:rPr>
        <w:t xml:space="preserve">utilizzato </w:t>
      </w:r>
      <w:r w:rsidR="00693B26">
        <w:rPr>
          <w:b/>
          <w:sz w:val="28"/>
          <w:szCs w:val="28"/>
        </w:rPr>
        <w:t>per il conferimento dei RIFIUTI BIODEGRADABILI DI CUCINE E MENSE. si chiede ai cittadini di conferire i rifiuti in appositi sacchetti all’interno del mastello evitando materiali sfusi.</w:t>
      </w:r>
    </w:p>
    <w:p w:rsidR="00D425E1" w:rsidRDefault="00D425E1" w:rsidP="00693B26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VETRO e LATTINE: </w:t>
      </w:r>
      <w:r w:rsidR="00A654EB">
        <w:rPr>
          <w:b/>
          <w:sz w:val="28"/>
          <w:szCs w:val="28"/>
        </w:rPr>
        <w:t>vanno conferiti in appositi sacchetti chiusi posizionati accanto al bidone carrellato o al mastello</w:t>
      </w:r>
    </w:p>
    <w:p w:rsidR="00BC74D8" w:rsidRDefault="00BC74D8" w:rsidP="001F3E59">
      <w:pPr>
        <w:jc w:val="both"/>
        <w:rPr>
          <w:b/>
          <w:sz w:val="28"/>
          <w:szCs w:val="28"/>
        </w:rPr>
      </w:pPr>
    </w:p>
    <w:p w:rsidR="00BC74D8" w:rsidRDefault="00BC74D8" w:rsidP="00BC74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RACCOLTA RIFIUTI ATTIVITA’ COMMERCIALI </w:t>
      </w:r>
    </w:p>
    <w:p w:rsidR="00BC74D8" w:rsidRDefault="00BC74D8" w:rsidP="00BC74D8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servizio viene svolto tutti i giorni tra le ore 06,00 e le ore 12,00 presso tutte le attività di ristorazione (ristoranti, pizzerie, bar), e dalle ore 12,00 alle ore 17,00 presso le altre attività commerciali. Il servizio viene svolto tramite un mezzo a vasca e due operatori (un autista e un addetto alla raccolta), che effettuano il ritiro delle varie frazioni merceologiche.</w:t>
      </w:r>
    </w:p>
    <w:p w:rsidR="00BC74D8" w:rsidRDefault="00BC74D8" w:rsidP="00BC74D8">
      <w:pPr>
        <w:ind w:left="360"/>
        <w:jc w:val="both"/>
        <w:rPr>
          <w:b/>
          <w:sz w:val="28"/>
          <w:szCs w:val="28"/>
        </w:rPr>
      </w:pPr>
    </w:p>
    <w:p w:rsidR="00BC74D8" w:rsidRDefault="00BC74D8" w:rsidP="00BC74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RACCOLTA RIFIUTI ATTIVITA’ COMMERCIALI EXTRA URBANE</w:t>
      </w:r>
    </w:p>
    <w:p w:rsidR="00BC74D8" w:rsidRDefault="00BC74D8" w:rsidP="00BC74D8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servizio viene svolto tra le ore 12,00 e le ore 17,00 nei giorni di mercoledì, e sabato.</w:t>
      </w:r>
    </w:p>
    <w:p w:rsidR="00BC74D8" w:rsidRDefault="00BC74D8" w:rsidP="00BC74D8">
      <w:pPr>
        <w:ind w:left="360" w:firstLine="348"/>
        <w:jc w:val="both"/>
        <w:rPr>
          <w:b/>
          <w:sz w:val="28"/>
          <w:szCs w:val="28"/>
        </w:rPr>
      </w:pPr>
    </w:p>
    <w:p w:rsidR="00BC74D8" w:rsidRDefault="00BC74D8" w:rsidP="00BC74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RACCOLTA RIFIUTI INGOMBRANTI</w:t>
      </w:r>
    </w:p>
    <w:p w:rsidR="00BC74D8" w:rsidRDefault="00BC74D8" w:rsidP="00BC74D8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servizio viene svolto tra le ore 12,00 e le ore 17,00 nei giorni di mercoledì, e sabato, su richiesta telefonica degli utenti privati.</w:t>
      </w:r>
    </w:p>
    <w:p w:rsidR="006C7054" w:rsidRDefault="006C7054" w:rsidP="006C7054">
      <w:pPr>
        <w:ind w:left="360" w:firstLine="348"/>
        <w:jc w:val="both"/>
        <w:rPr>
          <w:b/>
          <w:sz w:val="28"/>
          <w:szCs w:val="28"/>
        </w:rPr>
      </w:pPr>
    </w:p>
    <w:p w:rsidR="006C7054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CENTRO COMUNALE DI RACCOLTA RIFIUTI (C.C.R.)</w:t>
      </w:r>
    </w:p>
    <w:p w:rsidR="001F3E59" w:rsidRDefault="001F3E59" w:rsidP="001F3E59">
      <w:pPr>
        <w:jc w:val="both"/>
        <w:rPr>
          <w:b/>
          <w:sz w:val="28"/>
          <w:szCs w:val="28"/>
        </w:rPr>
      </w:pP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ORARI DI APERTURA: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 mesi di LUGLIO e AGOSTO: </w:t>
      </w:r>
      <w:r>
        <w:rPr>
          <w:b/>
          <w:sz w:val="28"/>
          <w:szCs w:val="28"/>
        </w:rPr>
        <w:tab/>
        <w:t>07,00-19,00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Nei mesi da SETTEMBRE a GIUGNO:</w:t>
      </w:r>
      <w:r>
        <w:rPr>
          <w:b/>
          <w:sz w:val="28"/>
          <w:szCs w:val="28"/>
        </w:rPr>
        <w:tab/>
        <w:t>07,00-17,00</w:t>
      </w:r>
    </w:p>
    <w:p w:rsidR="001F3E59" w:rsidRDefault="001F3E59" w:rsidP="001F3E59">
      <w:pPr>
        <w:jc w:val="both"/>
        <w:rPr>
          <w:b/>
          <w:sz w:val="28"/>
          <w:szCs w:val="28"/>
        </w:rPr>
      </w:pP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FRAZIONI MERCEOLOGICHE CHE POSSONO ESSERE CONFERITE:</w:t>
      </w:r>
    </w:p>
    <w:p w:rsidR="001F3E59" w:rsidRDefault="001F3E59" w:rsidP="001F3E59">
      <w:pPr>
        <w:jc w:val="both"/>
        <w:rPr>
          <w:b/>
          <w:sz w:val="28"/>
          <w:szCs w:val="28"/>
        </w:rPr>
      </w:pP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20.01.01</w:t>
      </w:r>
      <w:r>
        <w:rPr>
          <w:b/>
          <w:sz w:val="28"/>
          <w:szCs w:val="28"/>
        </w:rPr>
        <w:tab/>
        <w:t>CARTA E CARTONE;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15.01.01</w:t>
      </w:r>
      <w:r>
        <w:rPr>
          <w:b/>
          <w:sz w:val="28"/>
          <w:szCs w:val="28"/>
        </w:rPr>
        <w:tab/>
        <w:t>IMBALLAGGI IN CARTA E CARTONE;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15.01.02</w:t>
      </w:r>
      <w:r>
        <w:rPr>
          <w:b/>
          <w:sz w:val="28"/>
          <w:szCs w:val="28"/>
        </w:rPr>
        <w:tab/>
        <w:t>IMBALLAGGI IN PLASTICA;</w:t>
      </w:r>
      <w:r w:rsidRPr="001F3E59">
        <w:rPr>
          <w:b/>
          <w:sz w:val="28"/>
          <w:szCs w:val="28"/>
        </w:rPr>
        <w:t xml:space="preserve"> 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20.01.39</w:t>
      </w:r>
      <w:r>
        <w:rPr>
          <w:b/>
          <w:sz w:val="28"/>
          <w:szCs w:val="28"/>
        </w:rPr>
        <w:tab/>
        <w:t>PLASTICA;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20.03.07</w:t>
      </w:r>
      <w:r>
        <w:rPr>
          <w:b/>
          <w:sz w:val="28"/>
          <w:szCs w:val="28"/>
        </w:rPr>
        <w:tab/>
        <w:t>RIFIUTI INGOMBRANTI;</w:t>
      </w:r>
      <w:r w:rsidRPr="001F3E59">
        <w:rPr>
          <w:b/>
          <w:sz w:val="28"/>
          <w:szCs w:val="28"/>
        </w:rPr>
        <w:t xml:space="preserve"> 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20.01.38</w:t>
      </w:r>
      <w:r>
        <w:rPr>
          <w:b/>
          <w:sz w:val="28"/>
          <w:szCs w:val="28"/>
        </w:rPr>
        <w:tab/>
        <w:t>LEGNO;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20.01.02</w:t>
      </w:r>
      <w:r>
        <w:rPr>
          <w:b/>
          <w:sz w:val="28"/>
          <w:szCs w:val="28"/>
        </w:rPr>
        <w:tab/>
        <w:t>VETRO;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C.E.R. 20 01 32 </w:t>
      </w:r>
      <w:r>
        <w:rPr>
          <w:b/>
          <w:sz w:val="28"/>
          <w:szCs w:val="28"/>
        </w:rPr>
        <w:tab/>
        <w:t>MEDICINALI SCADUTI (di sola provenienza domestica);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 01 34</w:t>
      </w:r>
      <w:r>
        <w:rPr>
          <w:b/>
          <w:sz w:val="28"/>
          <w:szCs w:val="28"/>
        </w:rPr>
        <w:tab/>
        <w:t>PILE ESAUSTE;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20.01.25</w:t>
      </w:r>
      <w:r>
        <w:rPr>
          <w:b/>
          <w:sz w:val="28"/>
          <w:szCs w:val="28"/>
        </w:rPr>
        <w:tab/>
        <w:t xml:space="preserve">OLI ESAUSTI (commestibili es. olio di frittura di oliva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…);</w:t>
      </w:r>
    </w:p>
    <w:p w:rsidR="001F3E59" w:rsidRDefault="001F3E59" w:rsidP="001F3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20.01.10</w:t>
      </w:r>
      <w:r>
        <w:rPr>
          <w:b/>
          <w:sz w:val="28"/>
          <w:szCs w:val="28"/>
        </w:rPr>
        <w:tab/>
        <w:t>ABBIGLIAMENTO;</w:t>
      </w:r>
    </w:p>
    <w:p w:rsidR="001F3E59" w:rsidRDefault="001F3E59" w:rsidP="001F3E59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20.01.36</w:t>
      </w:r>
      <w:r>
        <w:rPr>
          <w:b/>
          <w:sz w:val="28"/>
          <w:szCs w:val="28"/>
        </w:rPr>
        <w:tab/>
        <w:t>APPARECCHIATURE ELETTRICHE ED ELETTRONICHE FUORI USO DIVERSE DA QUELLE DI CUI ALLE VOCI 20.01.21, 20.01.23 e 20.01.35;</w:t>
      </w:r>
    </w:p>
    <w:p w:rsidR="001F3E59" w:rsidRDefault="002A7B64" w:rsidP="002A7B6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20.01.35</w:t>
      </w:r>
      <w:r>
        <w:rPr>
          <w:b/>
          <w:sz w:val="28"/>
          <w:szCs w:val="28"/>
        </w:rPr>
        <w:tab/>
        <w:t>APPARECCHIATURE ELETTRICHE ED ELETTRONICHE FUORI USO DIVERSE DA QUELLE DI CUI ALLE VOCI 20.01.21, 20.01.23;</w:t>
      </w:r>
    </w:p>
    <w:p w:rsidR="002A7B64" w:rsidRDefault="002A7B64" w:rsidP="002A7B6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20.01.23</w:t>
      </w:r>
      <w:r>
        <w:rPr>
          <w:b/>
          <w:sz w:val="28"/>
          <w:szCs w:val="28"/>
        </w:rPr>
        <w:tab/>
        <w:t>APPARECCHIATURE ELETTRICHE ED ELETTRONICHE FUORI USOCONTENENTI CLOROFLUOROCARBURI;</w:t>
      </w:r>
    </w:p>
    <w:p w:rsidR="002A7B64" w:rsidRDefault="002A7B64" w:rsidP="002A7B6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20.01.21</w:t>
      </w:r>
      <w:r>
        <w:rPr>
          <w:b/>
          <w:sz w:val="28"/>
          <w:szCs w:val="28"/>
        </w:rPr>
        <w:tab/>
        <w:t>TUBI FLUORESCENTI ED ALTRI RIFIUTI CONTENENTI MERCURIO;</w:t>
      </w:r>
    </w:p>
    <w:p w:rsidR="002A7B64" w:rsidRDefault="002A7B64" w:rsidP="002A7B64">
      <w:pPr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C.E.R. 08.03.18</w:t>
      </w:r>
      <w:r>
        <w:rPr>
          <w:b/>
          <w:sz w:val="28"/>
          <w:szCs w:val="28"/>
        </w:rPr>
        <w:tab/>
        <w:t>TONER PER STAMPA ESAURITI</w:t>
      </w:r>
      <w:r w:rsidR="00F156CB">
        <w:rPr>
          <w:b/>
          <w:sz w:val="28"/>
          <w:szCs w:val="28"/>
        </w:rPr>
        <w:t>.</w:t>
      </w:r>
    </w:p>
    <w:p w:rsidR="006C7054" w:rsidRPr="006C7054" w:rsidRDefault="006C7054" w:rsidP="00890667">
      <w:pPr>
        <w:jc w:val="both"/>
        <w:rPr>
          <w:b/>
          <w:sz w:val="28"/>
          <w:szCs w:val="28"/>
        </w:rPr>
      </w:pPr>
    </w:p>
    <w:sectPr w:rsidR="006C7054" w:rsidRPr="006C7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B18"/>
    <w:multiLevelType w:val="hybridMultilevel"/>
    <w:tmpl w:val="E0D29E42"/>
    <w:lvl w:ilvl="0" w:tplc="CAF4702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32879"/>
    <w:multiLevelType w:val="hybridMultilevel"/>
    <w:tmpl w:val="728842E2"/>
    <w:lvl w:ilvl="0" w:tplc="4C62B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BB5"/>
    <w:multiLevelType w:val="hybridMultilevel"/>
    <w:tmpl w:val="EB8E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06EC8"/>
    <w:multiLevelType w:val="hybridMultilevel"/>
    <w:tmpl w:val="5B18195E"/>
    <w:lvl w:ilvl="0" w:tplc="E696A7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3E1B"/>
    <w:multiLevelType w:val="hybridMultilevel"/>
    <w:tmpl w:val="129EA1E2"/>
    <w:lvl w:ilvl="0" w:tplc="35B01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3"/>
    <w:rsid w:val="00071309"/>
    <w:rsid w:val="000B53F3"/>
    <w:rsid w:val="001C01CB"/>
    <w:rsid w:val="001F3E59"/>
    <w:rsid w:val="00215F9A"/>
    <w:rsid w:val="002A7B64"/>
    <w:rsid w:val="00345C29"/>
    <w:rsid w:val="00387B0A"/>
    <w:rsid w:val="00413893"/>
    <w:rsid w:val="004D4681"/>
    <w:rsid w:val="004F5366"/>
    <w:rsid w:val="005D7F70"/>
    <w:rsid w:val="0063130D"/>
    <w:rsid w:val="00633C31"/>
    <w:rsid w:val="00646AC9"/>
    <w:rsid w:val="00693B26"/>
    <w:rsid w:val="006C7054"/>
    <w:rsid w:val="007B3F54"/>
    <w:rsid w:val="007F7E7A"/>
    <w:rsid w:val="00847AFC"/>
    <w:rsid w:val="00863F50"/>
    <w:rsid w:val="00890667"/>
    <w:rsid w:val="00A654EB"/>
    <w:rsid w:val="00A9074E"/>
    <w:rsid w:val="00BC74D8"/>
    <w:rsid w:val="00D425E1"/>
    <w:rsid w:val="00D760EB"/>
    <w:rsid w:val="00DC18EF"/>
    <w:rsid w:val="00E90F43"/>
    <w:rsid w:val="00F156CB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F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2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F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telbuono.ambientesrl@cgn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lang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2020-09-17T06:37:00Z</dcterms:created>
  <dcterms:modified xsi:type="dcterms:W3CDTF">2020-09-17T15:52:00Z</dcterms:modified>
</cp:coreProperties>
</file>